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6E" w:rsidRPr="001B596E" w:rsidRDefault="001B596E" w:rsidP="001B596E">
      <w:pPr>
        <w:shd w:val="clear" w:color="auto" w:fill="F9FDFF"/>
        <w:spacing w:before="300" w:after="300" w:line="240" w:lineRule="auto"/>
        <w:outlineLvl w:val="1"/>
        <w:rPr>
          <w:rFonts w:ascii="Arial" w:eastAsia="Times New Roman" w:hAnsi="Arial" w:cs="Arial"/>
          <w:color w:val="002233"/>
          <w:sz w:val="37"/>
          <w:szCs w:val="37"/>
        </w:rPr>
      </w:pPr>
      <w:bookmarkStart w:id="0" w:name="_GoBack"/>
      <w:bookmarkEnd w:id="0"/>
      <w:r w:rsidRPr="001B596E">
        <w:rPr>
          <w:rFonts w:ascii="Arial" w:eastAsia="Times New Roman" w:hAnsi="Arial" w:cs="Arial"/>
          <w:color w:val="002233"/>
          <w:sz w:val="37"/>
          <w:szCs w:val="37"/>
        </w:rPr>
        <w:t>Enrolling in CCP</w:t>
      </w:r>
    </w:p>
    <w:p w:rsidR="001B596E" w:rsidRPr="001B596E" w:rsidRDefault="001B596E" w:rsidP="001B596E">
      <w:pPr>
        <w:spacing w:after="330" w:line="360" w:lineRule="atLeast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1B596E">
        <w:rPr>
          <w:rFonts w:ascii="Helvetica" w:eastAsia="Times New Roman" w:hAnsi="Helvetica" w:cs="Helvetica"/>
          <w:b/>
          <w:bCs/>
          <w:color w:val="4D4D4D"/>
          <w:sz w:val="23"/>
          <w:szCs w:val="23"/>
        </w:rPr>
        <w:t>1.  Attend mandatory Information Session (this is the only way to obtain enrollment documents)</w:t>
      </w:r>
    </w:p>
    <w:p w:rsidR="001B596E" w:rsidRPr="001B596E" w:rsidRDefault="001B596E" w:rsidP="001B596E">
      <w:pPr>
        <w:numPr>
          <w:ilvl w:val="0"/>
          <w:numId w:val="1"/>
        </w:numPr>
        <w:spacing w:after="100" w:afterAutospacing="1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B596E">
        <w:rPr>
          <w:rFonts w:ascii="Helvetica" w:eastAsia="Times New Roman" w:hAnsi="Helvetica" w:cs="Helvetica"/>
          <w:color w:val="333333"/>
          <w:sz w:val="23"/>
          <w:szCs w:val="23"/>
        </w:rPr>
        <w:t>Register for </w:t>
      </w:r>
      <w:hyperlink r:id="rId5" w:history="1">
        <w:r w:rsidRPr="001B596E">
          <w:rPr>
            <w:rFonts w:ascii="Helvetica" w:eastAsia="Times New Roman" w:hAnsi="Helvetica" w:cs="Helvetica"/>
            <w:b/>
            <w:bCs/>
            <w:color w:val="005581"/>
            <w:sz w:val="23"/>
            <w:szCs w:val="23"/>
            <w:u w:val="single"/>
          </w:rPr>
          <w:t>Information Session.</w:t>
        </w:r>
      </w:hyperlink>
    </w:p>
    <w:p w:rsidR="001B596E" w:rsidRPr="001B596E" w:rsidRDefault="001B596E" w:rsidP="001B596E">
      <w:pPr>
        <w:numPr>
          <w:ilvl w:val="0"/>
          <w:numId w:val="1"/>
        </w:numPr>
        <w:spacing w:before="120" w:after="100" w:afterAutospacing="1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B596E">
        <w:rPr>
          <w:rFonts w:ascii="Helvetica" w:eastAsia="Times New Roman" w:hAnsi="Helvetica" w:cs="Helvetica"/>
          <w:color w:val="333333"/>
          <w:sz w:val="23"/>
          <w:szCs w:val="23"/>
        </w:rPr>
        <w:t>Anyone can attend any Information Session at any location. Regional Sessions are offered in the community for convenience. </w:t>
      </w:r>
    </w:p>
    <w:p w:rsidR="001B596E" w:rsidRPr="001B596E" w:rsidRDefault="001B596E" w:rsidP="001B596E">
      <w:pPr>
        <w:spacing w:after="330" w:line="360" w:lineRule="atLeast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1B596E">
        <w:rPr>
          <w:rFonts w:ascii="Helvetica" w:eastAsia="Times New Roman" w:hAnsi="Helvetica" w:cs="Helvetica"/>
          <w:b/>
          <w:bCs/>
          <w:color w:val="4D4D4D"/>
          <w:sz w:val="23"/>
          <w:szCs w:val="23"/>
        </w:rPr>
        <w:t xml:space="preserve">2. Return complete Enrollment Packet (checklist provided for </w:t>
      </w:r>
      <w:proofErr w:type="gramStart"/>
      <w:r w:rsidRPr="001B596E">
        <w:rPr>
          <w:rFonts w:ascii="Helvetica" w:eastAsia="Times New Roman" w:hAnsi="Helvetica" w:cs="Helvetica"/>
          <w:b/>
          <w:bCs/>
          <w:color w:val="4D4D4D"/>
          <w:sz w:val="23"/>
          <w:szCs w:val="23"/>
        </w:rPr>
        <w:t>guidance)*</w:t>
      </w:r>
      <w:proofErr w:type="gramEnd"/>
    </w:p>
    <w:p w:rsidR="001B596E" w:rsidRPr="001B596E" w:rsidRDefault="001B596E" w:rsidP="001B596E">
      <w:pPr>
        <w:numPr>
          <w:ilvl w:val="0"/>
          <w:numId w:val="2"/>
        </w:numPr>
        <w:spacing w:before="120" w:after="100" w:afterAutospacing="1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B596E">
        <w:rPr>
          <w:rFonts w:ascii="Helvetica" w:eastAsia="Times New Roman" w:hAnsi="Helvetica" w:cs="Helvetica"/>
          <w:color w:val="333333"/>
          <w:sz w:val="23"/>
          <w:szCs w:val="23"/>
        </w:rPr>
        <w:t>Application</w:t>
      </w:r>
    </w:p>
    <w:p w:rsidR="001B596E" w:rsidRPr="001B596E" w:rsidRDefault="001B596E" w:rsidP="001B596E">
      <w:pPr>
        <w:numPr>
          <w:ilvl w:val="0"/>
          <w:numId w:val="2"/>
        </w:numPr>
        <w:spacing w:before="120" w:after="100" w:afterAutospacing="1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B596E">
        <w:rPr>
          <w:rFonts w:ascii="Helvetica" w:eastAsia="Times New Roman" w:hAnsi="Helvetica" w:cs="Helvetica"/>
          <w:color w:val="333333"/>
          <w:sz w:val="23"/>
          <w:szCs w:val="23"/>
        </w:rPr>
        <w:t>Eligibility Verification (EV) Form</w:t>
      </w:r>
    </w:p>
    <w:p w:rsidR="001B596E" w:rsidRPr="001B596E" w:rsidRDefault="001B596E" w:rsidP="001B596E">
      <w:pPr>
        <w:numPr>
          <w:ilvl w:val="0"/>
          <w:numId w:val="2"/>
        </w:numPr>
        <w:spacing w:before="120" w:after="100" w:afterAutospacing="1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B596E">
        <w:rPr>
          <w:rFonts w:ascii="Helvetica" w:eastAsia="Times New Roman" w:hAnsi="Helvetica" w:cs="Helvetica"/>
          <w:color w:val="333333"/>
          <w:sz w:val="23"/>
          <w:szCs w:val="23"/>
        </w:rPr>
        <w:t>Copy of high school transcript (unofficial)</w:t>
      </w:r>
    </w:p>
    <w:p w:rsidR="001B596E" w:rsidRPr="001B596E" w:rsidRDefault="001B596E" w:rsidP="001B596E">
      <w:pPr>
        <w:numPr>
          <w:ilvl w:val="0"/>
          <w:numId w:val="2"/>
        </w:numPr>
        <w:spacing w:before="120" w:after="100" w:afterAutospacing="1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B596E">
        <w:rPr>
          <w:rFonts w:ascii="Helvetica" w:eastAsia="Times New Roman" w:hAnsi="Helvetica" w:cs="Helvetica"/>
          <w:color w:val="333333"/>
          <w:sz w:val="23"/>
          <w:szCs w:val="23"/>
        </w:rPr>
        <w:t>Unofficial test scores (if applicable)</w:t>
      </w:r>
    </w:p>
    <w:p w:rsidR="001B596E" w:rsidRPr="001B596E" w:rsidRDefault="001B596E" w:rsidP="001B596E">
      <w:pPr>
        <w:spacing w:after="330" w:line="360" w:lineRule="atLeast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1B596E">
        <w:rPr>
          <w:rFonts w:ascii="Helvetica" w:eastAsia="Times New Roman" w:hAnsi="Helvetica" w:cs="Helvetica"/>
          <w:b/>
          <w:bCs/>
          <w:color w:val="4D4D4D"/>
          <w:sz w:val="23"/>
          <w:szCs w:val="23"/>
        </w:rPr>
        <w:t>3 Receive confirmation of complete Enrollment Packet</w:t>
      </w:r>
    </w:p>
    <w:p w:rsidR="001B596E" w:rsidRPr="001B596E" w:rsidRDefault="001B596E" w:rsidP="001B596E">
      <w:pPr>
        <w:numPr>
          <w:ilvl w:val="0"/>
          <w:numId w:val="3"/>
        </w:numPr>
        <w:spacing w:before="120" w:after="100" w:afterAutospacing="1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B596E">
        <w:rPr>
          <w:rFonts w:ascii="Helvetica" w:eastAsia="Times New Roman" w:hAnsi="Helvetica" w:cs="Helvetica"/>
          <w:color w:val="333333"/>
          <w:sz w:val="23"/>
          <w:szCs w:val="23"/>
        </w:rPr>
        <w:t>You will receive confirmation of your packet receipt once it is processed</w:t>
      </w:r>
    </w:p>
    <w:p w:rsidR="001B596E" w:rsidRPr="001B596E" w:rsidRDefault="001B596E" w:rsidP="001B596E">
      <w:pPr>
        <w:numPr>
          <w:ilvl w:val="0"/>
          <w:numId w:val="3"/>
        </w:numPr>
        <w:spacing w:before="120" w:after="100" w:afterAutospacing="1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B596E">
        <w:rPr>
          <w:rFonts w:ascii="Helvetica" w:eastAsia="Times New Roman" w:hAnsi="Helvetica" w:cs="Helvetica"/>
          <w:color w:val="333333"/>
          <w:sz w:val="23"/>
          <w:szCs w:val="23"/>
        </w:rPr>
        <w:t>If you need placement testing, you can test once confirmation is received</w:t>
      </w:r>
    </w:p>
    <w:p w:rsidR="001B596E" w:rsidRPr="001B596E" w:rsidRDefault="001B596E" w:rsidP="001B596E">
      <w:pPr>
        <w:spacing w:after="330" w:line="360" w:lineRule="atLeast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1B596E">
        <w:rPr>
          <w:rFonts w:ascii="Helvetica" w:eastAsia="Times New Roman" w:hAnsi="Helvetica" w:cs="Helvetica"/>
          <w:b/>
          <w:bCs/>
          <w:color w:val="4D4D4D"/>
          <w:sz w:val="23"/>
          <w:szCs w:val="23"/>
        </w:rPr>
        <w:t>4.Receive Official Acceptance Letter</w:t>
      </w:r>
    </w:p>
    <w:p w:rsidR="001B596E" w:rsidRPr="001B596E" w:rsidRDefault="001B596E" w:rsidP="001B596E">
      <w:pPr>
        <w:numPr>
          <w:ilvl w:val="0"/>
          <w:numId w:val="4"/>
        </w:numPr>
        <w:spacing w:before="120" w:after="100" w:afterAutospacing="1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B596E">
        <w:rPr>
          <w:rFonts w:ascii="Helvetica" w:eastAsia="Times New Roman" w:hAnsi="Helvetica" w:cs="Helvetica"/>
          <w:color w:val="333333"/>
          <w:sz w:val="23"/>
          <w:szCs w:val="23"/>
        </w:rPr>
        <w:t>Will include information regarding registering for Orientation</w:t>
      </w:r>
    </w:p>
    <w:p w:rsidR="001B596E" w:rsidRPr="001B596E" w:rsidRDefault="001B596E" w:rsidP="001B596E">
      <w:pPr>
        <w:spacing w:after="330" w:line="360" w:lineRule="atLeast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1B596E">
        <w:rPr>
          <w:rFonts w:ascii="Helvetica" w:eastAsia="Times New Roman" w:hAnsi="Helvetica" w:cs="Helvetica"/>
          <w:b/>
          <w:bCs/>
          <w:color w:val="4D4D4D"/>
          <w:sz w:val="23"/>
          <w:szCs w:val="23"/>
        </w:rPr>
        <w:t>5.Attend CCP Orientation</w:t>
      </w:r>
    </w:p>
    <w:p w:rsidR="001B596E" w:rsidRPr="001B596E" w:rsidRDefault="001B596E" w:rsidP="001B596E">
      <w:pPr>
        <w:numPr>
          <w:ilvl w:val="0"/>
          <w:numId w:val="5"/>
        </w:numPr>
        <w:spacing w:before="120" w:after="100" w:afterAutospacing="1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B596E">
        <w:rPr>
          <w:rFonts w:ascii="Helvetica" w:eastAsia="Times New Roman" w:hAnsi="Helvetica" w:cs="Helvetica"/>
          <w:color w:val="333333"/>
          <w:sz w:val="23"/>
          <w:szCs w:val="23"/>
        </w:rPr>
        <w:t>Activate student key and email accounts</w:t>
      </w:r>
    </w:p>
    <w:p w:rsidR="001B596E" w:rsidRPr="001B596E" w:rsidRDefault="001B596E" w:rsidP="001B596E">
      <w:pPr>
        <w:numPr>
          <w:ilvl w:val="0"/>
          <w:numId w:val="5"/>
        </w:numPr>
        <w:spacing w:before="120" w:after="100" w:afterAutospacing="1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B596E">
        <w:rPr>
          <w:rFonts w:ascii="Helvetica" w:eastAsia="Times New Roman" w:hAnsi="Helvetica" w:cs="Helvetica"/>
          <w:color w:val="333333"/>
          <w:sz w:val="23"/>
          <w:szCs w:val="23"/>
        </w:rPr>
        <w:t>Receive registration information and instructions</w:t>
      </w:r>
    </w:p>
    <w:p w:rsidR="001B596E" w:rsidRPr="001B596E" w:rsidRDefault="001B596E" w:rsidP="001B596E">
      <w:pPr>
        <w:numPr>
          <w:ilvl w:val="0"/>
          <w:numId w:val="5"/>
        </w:numPr>
        <w:spacing w:before="120" w:after="100" w:afterAutospacing="1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B596E">
        <w:rPr>
          <w:rFonts w:ascii="Helvetica" w:eastAsia="Times New Roman" w:hAnsi="Helvetica" w:cs="Helvetica"/>
          <w:color w:val="333333"/>
          <w:sz w:val="23"/>
          <w:szCs w:val="23"/>
        </w:rPr>
        <w:t>Campus tours, student ID’s and parking decals</w:t>
      </w:r>
    </w:p>
    <w:p w:rsidR="001B596E" w:rsidRPr="001B596E" w:rsidRDefault="001B596E" w:rsidP="001B596E">
      <w:pPr>
        <w:spacing w:after="330" w:line="360" w:lineRule="atLeast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1B596E">
        <w:rPr>
          <w:rFonts w:ascii="Helvetica" w:eastAsia="Times New Roman" w:hAnsi="Helvetica" w:cs="Helvetica"/>
          <w:b/>
          <w:bCs/>
          <w:color w:val="4D4D4D"/>
          <w:sz w:val="23"/>
          <w:szCs w:val="23"/>
        </w:rPr>
        <w:t>6. Return CCP Course Selection Form</w:t>
      </w:r>
    </w:p>
    <w:p w:rsidR="001B596E" w:rsidRPr="001B596E" w:rsidRDefault="001B596E" w:rsidP="001B596E">
      <w:pPr>
        <w:spacing w:after="330" w:line="360" w:lineRule="atLeast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1B596E">
        <w:rPr>
          <w:rFonts w:ascii="Helvetica" w:eastAsia="Times New Roman" w:hAnsi="Helvetica" w:cs="Helvetica"/>
          <w:b/>
          <w:bCs/>
          <w:color w:val="4D4D4D"/>
          <w:sz w:val="23"/>
          <w:szCs w:val="23"/>
        </w:rPr>
        <w:t>7. Be registered for class(</w:t>
      </w:r>
      <w:proofErr w:type="spellStart"/>
      <w:r w:rsidRPr="001B596E">
        <w:rPr>
          <w:rFonts w:ascii="Helvetica" w:eastAsia="Times New Roman" w:hAnsi="Helvetica" w:cs="Helvetica"/>
          <w:b/>
          <w:bCs/>
          <w:color w:val="4D4D4D"/>
          <w:sz w:val="23"/>
          <w:szCs w:val="23"/>
        </w:rPr>
        <w:t>es</w:t>
      </w:r>
      <w:proofErr w:type="spellEnd"/>
      <w:r w:rsidRPr="001B596E">
        <w:rPr>
          <w:rFonts w:ascii="Helvetica" w:eastAsia="Times New Roman" w:hAnsi="Helvetica" w:cs="Helvetica"/>
          <w:b/>
          <w:bCs/>
          <w:color w:val="4D4D4D"/>
          <w:sz w:val="23"/>
          <w:szCs w:val="23"/>
        </w:rPr>
        <w:t>)</w:t>
      </w:r>
    </w:p>
    <w:p w:rsidR="001B596E" w:rsidRPr="001B596E" w:rsidRDefault="001B596E" w:rsidP="001B596E">
      <w:pPr>
        <w:spacing w:after="330" w:line="360" w:lineRule="atLeast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1B596E">
        <w:rPr>
          <w:rFonts w:ascii="Helvetica" w:eastAsia="Times New Roman" w:hAnsi="Helvetica" w:cs="Helvetica"/>
          <w:b/>
          <w:bCs/>
          <w:color w:val="4D4D4D"/>
          <w:sz w:val="23"/>
          <w:szCs w:val="23"/>
        </w:rPr>
        <w:t>8. Check your student account to confirm your class schedule</w:t>
      </w:r>
      <w:r w:rsidRPr="001B596E">
        <w:rPr>
          <w:rFonts w:ascii="Helvetica" w:eastAsia="Times New Roman" w:hAnsi="Helvetica" w:cs="Helvetica"/>
          <w:color w:val="4D4D4D"/>
          <w:sz w:val="23"/>
          <w:szCs w:val="23"/>
        </w:rPr>
        <w:t> (you will be given a date on which to do this step)</w:t>
      </w:r>
    </w:p>
    <w:p w:rsidR="001B596E" w:rsidRPr="001B596E" w:rsidRDefault="001B596E" w:rsidP="001B596E">
      <w:pPr>
        <w:spacing w:after="330" w:line="360" w:lineRule="atLeast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1B596E">
        <w:rPr>
          <w:rFonts w:ascii="Helvetica" w:eastAsia="Times New Roman" w:hAnsi="Helvetica" w:cs="Helvetica"/>
          <w:b/>
          <w:bCs/>
          <w:color w:val="4D4D4D"/>
          <w:sz w:val="23"/>
          <w:szCs w:val="23"/>
        </w:rPr>
        <w:lastRenderedPageBreak/>
        <w:t>9. Attend Open-Lab Session and/or Email CCP for assistance and/or schedule adjustments</w:t>
      </w:r>
    </w:p>
    <w:p w:rsidR="001B596E" w:rsidRPr="001B596E" w:rsidRDefault="001B596E" w:rsidP="001B596E">
      <w:pPr>
        <w:spacing w:after="330" w:line="360" w:lineRule="atLeast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1B596E">
        <w:rPr>
          <w:rFonts w:ascii="Helvetica" w:eastAsia="Times New Roman" w:hAnsi="Helvetica" w:cs="Helvetica"/>
          <w:b/>
          <w:bCs/>
          <w:color w:val="4D4D4D"/>
          <w:sz w:val="23"/>
          <w:szCs w:val="23"/>
        </w:rPr>
        <w:t>10. Obtain Student ID/parking decal </w:t>
      </w:r>
      <w:r w:rsidRPr="001B596E">
        <w:rPr>
          <w:rFonts w:ascii="Helvetica" w:eastAsia="Times New Roman" w:hAnsi="Helvetica" w:cs="Helvetica"/>
          <w:color w:val="4D4D4D"/>
          <w:sz w:val="23"/>
          <w:szCs w:val="23"/>
        </w:rPr>
        <w:t>(If you did not do so at Orientation)</w:t>
      </w:r>
    </w:p>
    <w:p w:rsidR="001B596E" w:rsidRPr="001B596E" w:rsidRDefault="001B596E" w:rsidP="001B596E">
      <w:pPr>
        <w:spacing w:after="330" w:line="360" w:lineRule="atLeast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1B596E">
        <w:rPr>
          <w:rFonts w:ascii="Helvetica" w:eastAsia="Times New Roman" w:hAnsi="Helvetica" w:cs="Helvetica"/>
          <w:b/>
          <w:bCs/>
          <w:color w:val="4D4D4D"/>
          <w:sz w:val="23"/>
          <w:szCs w:val="23"/>
        </w:rPr>
        <w:t>11. Purchase textbooks and/or required course materials</w:t>
      </w:r>
    </w:p>
    <w:p w:rsidR="001B596E" w:rsidRPr="001B596E" w:rsidRDefault="001B596E" w:rsidP="001B596E">
      <w:pPr>
        <w:spacing w:after="330" w:line="360" w:lineRule="atLeast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1B596E">
        <w:rPr>
          <w:rFonts w:ascii="Helvetica" w:eastAsia="Times New Roman" w:hAnsi="Helvetica" w:cs="Helvetica"/>
          <w:b/>
          <w:bCs/>
          <w:color w:val="4D4D4D"/>
          <w:sz w:val="23"/>
          <w:szCs w:val="23"/>
        </w:rPr>
        <w:t>12. Attend class!</w:t>
      </w:r>
      <w:r w:rsidRPr="001B596E">
        <w:rPr>
          <w:rFonts w:ascii="Helvetica" w:eastAsia="Times New Roman" w:hAnsi="Helvetica" w:cs="Helvetica"/>
          <w:color w:val="4D4D4D"/>
          <w:sz w:val="23"/>
          <w:szCs w:val="23"/>
        </w:rPr>
        <w:t> </w:t>
      </w:r>
    </w:p>
    <w:p w:rsidR="001B596E" w:rsidRPr="001B596E" w:rsidRDefault="001B596E" w:rsidP="001B596E">
      <w:pPr>
        <w:spacing w:after="330" w:line="360" w:lineRule="atLeast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1B596E">
        <w:rPr>
          <w:rFonts w:ascii="Helvetica" w:eastAsia="Times New Roman" w:hAnsi="Helvetica" w:cs="Helvetica"/>
          <w:b/>
          <w:bCs/>
          <w:color w:val="4D4D4D"/>
          <w:sz w:val="23"/>
          <w:szCs w:val="23"/>
        </w:rPr>
        <w:t>*Completed packets may be returned by:</w:t>
      </w:r>
    </w:p>
    <w:p w:rsidR="001B596E" w:rsidRPr="001B596E" w:rsidRDefault="001B596E" w:rsidP="001B596E">
      <w:pPr>
        <w:spacing w:after="330" w:line="360" w:lineRule="atLeast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1B596E">
        <w:rPr>
          <w:rFonts w:ascii="Helvetica" w:eastAsia="Times New Roman" w:hAnsi="Helvetica" w:cs="Helvetica"/>
          <w:color w:val="4D4D4D"/>
          <w:sz w:val="23"/>
          <w:szCs w:val="23"/>
        </w:rPr>
        <w:t>1. Email (scan and email each page of each document) to </w:t>
      </w:r>
      <w:hyperlink r:id="rId6" w:history="1">
        <w:r w:rsidRPr="001B596E">
          <w:rPr>
            <w:rFonts w:ascii="Helvetica" w:eastAsia="Times New Roman" w:hAnsi="Helvetica" w:cs="Helvetica"/>
            <w:color w:val="0000FF"/>
            <w:sz w:val="23"/>
            <w:szCs w:val="23"/>
            <w:u w:val="single"/>
          </w:rPr>
          <w:t>ccp@waketech.edu</w:t>
        </w:r>
      </w:hyperlink>
      <w:r w:rsidRPr="001B596E">
        <w:rPr>
          <w:rFonts w:ascii="Helvetica" w:eastAsia="Times New Roman" w:hAnsi="Helvetica" w:cs="Helvetica"/>
          <w:color w:val="4D4D4D"/>
          <w:sz w:val="23"/>
          <w:szCs w:val="23"/>
        </w:rPr>
        <w:br/>
        <w:t>2. Hand delivery 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4313"/>
      </w:tblGrid>
      <w:tr w:rsidR="001B596E" w:rsidRPr="001B596E" w:rsidTr="001B596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96E" w:rsidRPr="001B596E" w:rsidRDefault="001B596E" w:rsidP="001B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6E">
              <w:rPr>
                <w:rFonts w:ascii="Times New Roman" w:eastAsia="Times New Roman" w:hAnsi="Times New Roman" w:cs="Times New Roman"/>
                <w:sz w:val="24"/>
                <w:szCs w:val="24"/>
              </w:rPr>
              <w:t>Northern Campus Admissions</w:t>
            </w:r>
            <w:r w:rsidRPr="001B5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Building B, Rm. 225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96E" w:rsidRPr="001B596E" w:rsidRDefault="001B596E" w:rsidP="001B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6E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Wake (Main) Campus Admissions </w:t>
            </w:r>
            <w:r w:rsidRPr="001B5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Student Services Building, Suite 121</w:t>
            </w:r>
          </w:p>
        </w:tc>
      </w:tr>
    </w:tbl>
    <w:p w:rsidR="001B596E" w:rsidRPr="001B596E" w:rsidRDefault="001B596E" w:rsidP="001B596E">
      <w:pPr>
        <w:spacing w:after="330" w:line="360" w:lineRule="atLeast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1B596E">
        <w:rPr>
          <w:rFonts w:ascii="Helvetica" w:eastAsia="Times New Roman" w:hAnsi="Helvetica" w:cs="Helvetica"/>
          <w:color w:val="4D4D4D"/>
          <w:sz w:val="23"/>
          <w:szCs w:val="23"/>
        </w:rPr>
        <w:br/>
        <w:t>3. Postal Mail to:</w:t>
      </w:r>
      <w:r w:rsidRPr="001B596E">
        <w:rPr>
          <w:rFonts w:ascii="Helvetica" w:eastAsia="Times New Roman" w:hAnsi="Helvetica" w:cs="Helvetica"/>
          <w:color w:val="4D4D4D"/>
          <w:sz w:val="23"/>
          <w:szCs w:val="23"/>
        </w:rPr>
        <w:br/>
        <w:t>Wake Tech Admissions</w:t>
      </w:r>
      <w:r w:rsidRPr="001B596E">
        <w:rPr>
          <w:rFonts w:ascii="Helvetica" w:eastAsia="Times New Roman" w:hAnsi="Helvetica" w:cs="Helvetica"/>
          <w:color w:val="4D4D4D"/>
          <w:sz w:val="23"/>
          <w:szCs w:val="23"/>
        </w:rPr>
        <w:br/>
        <w:t>Attn: CCP Admissions</w:t>
      </w:r>
      <w:r w:rsidRPr="001B596E">
        <w:rPr>
          <w:rFonts w:ascii="Helvetica" w:eastAsia="Times New Roman" w:hAnsi="Helvetica" w:cs="Helvetica"/>
          <w:color w:val="4D4D4D"/>
          <w:sz w:val="23"/>
          <w:szCs w:val="23"/>
        </w:rPr>
        <w:br/>
        <w:t>9101 Fayetteville Rd.</w:t>
      </w:r>
      <w:r w:rsidRPr="001B596E">
        <w:rPr>
          <w:rFonts w:ascii="Helvetica" w:eastAsia="Times New Roman" w:hAnsi="Helvetica" w:cs="Helvetica"/>
          <w:color w:val="4D4D4D"/>
          <w:sz w:val="23"/>
          <w:szCs w:val="23"/>
        </w:rPr>
        <w:br/>
        <w:t>Raleigh, NC 27603</w:t>
      </w:r>
    </w:p>
    <w:p w:rsidR="00F97ECB" w:rsidRDefault="001B596E"/>
    <w:sectPr w:rsidR="00F97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5BD2"/>
    <w:multiLevelType w:val="multilevel"/>
    <w:tmpl w:val="B7C0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34497"/>
    <w:multiLevelType w:val="multilevel"/>
    <w:tmpl w:val="2234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57165"/>
    <w:multiLevelType w:val="multilevel"/>
    <w:tmpl w:val="FA7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0474F"/>
    <w:multiLevelType w:val="multilevel"/>
    <w:tmpl w:val="B680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90C02"/>
    <w:multiLevelType w:val="multilevel"/>
    <w:tmpl w:val="BD2E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6E"/>
    <w:rsid w:val="001B596E"/>
    <w:rsid w:val="00211A36"/>
    <w:rsid w:val="002A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77B2"/>
  <w15:chartTrackingRefBased/>
  <w15:docId w15:val="{05F2C74D-FA26-4C1F-AE1E-63FEB99E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121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510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4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5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0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p@waketech.edu" TargetMode="External"/><Relationship Id="rId5" Type="http://schemas.openxmlformats.org/officeDocument/2006/relationships/hyperlink" Target="https://www.waketech.edu/programs-courses/career-and-college-promise/information-se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Melonie Carlton</dc:creator>
  <cp:keywords/>
  <dc:description/>
  <cp:lastModifiedBy>Melonie Carlton</cp:lastModifiedBy>
  <cp:revision>1</cp:revision>
  <dcterms:created xsi:type="dcterms:W3CDTF">2017-09-09T01:06:00Z</dcterms:created>
  <dcterms:modified xsi:type="dcterms:W3CDTF">2017-09-09T01:09:00Z</dcterms:modified>
</cp:coreProperties>
</file>